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1003" w14:textId="0BA2A790" w:rsidR="00A57CE0" w:rsidRDefault="00A57CE0" w:rsidP="00A57CE0">
      <w:pPr>
        <w:spacing w:line="216" w:lineRule="auto"/>
        <w:rPr>
          <w:rFonts w:ascii="Calibri" w:eastAsia="Times New Roman" w:hAnsi="Calibri" w:cs="Calibri"/>
          <w:b/>
          <w:bCs/>
          <w:sz w:val="24"/>
          <w:szCs w:val="24"/>
          <w:lang w:eastAsia="sv-SE"/>
        </w:rPr>
      </w:pPr>
      <w:r w:rsidRPr="003E1E6F">
        <w:rPr>
          <w:rFonts w:ascii="Calibri" w:eastAsia="Times New Roman" w:hAnsi="Calibri" w:cs="Calibri"/>
          <w:b/>
          <w:bCs/>
          <w:sz w:val="24"/>
          <w:szCs w:val="24"/>
          <w:lang w:eastAsia="sv-SE"/>
        </w:rPr>
        <w:t>Bankommittén 202</w:t>
      </w:r>
      <w:r w:rsidR="00697B59">
        <w:rPr>
          <w:rFonts w:ascii="Calibri" w:eastAsia="Times New Roman" w:hAnsi="Calibri" w:cs="Calibri"/>
          <w:b/>
          <w:bCs/>
          <w:sz w:val="24"/>
          <w:szCs w:val="24"/>
          <w:lang w:eastAsia="sv-SE"/>
        </w:rPr>
        <w:t>3</w:t>
      </w:r>
    </w:p>
    <w:p w14:paraId="7A02F987" w14:textId="4DD4D755" w:rsidR="00FB6E29" w:rsidRDefault="00FB6E29" w:rsidP="00A57CE0">
      <w:pPr>
        <w:spacing w:line="216" w:lineRule="auto"/>
        <w:rPr>
          <w:rFonts w:ascii="Calibri" w:eastAsia="Times New Roman" w:hAnsi="Calibri" w:cs="Calibri"/>
          <w:b/>
          <w:bCs/>
          <w:sz w:val="24"/>
          <w:szCs w:val="24"/>
          <w:lang w:eastAsia="sv-SE"/>
        </w:rPr>
      </w:pPr>
      <w:r>
        <w:rPr>
          <w:rFonts w:ascii="Calibri" w:eastAsia="Times New Roman" w:hAnsi="Calibri" w:cs="Calibri"/>
          <w:b/>
          <w:bCs/>
          <w:sz w:val="24"/>
          <w:szCs w:val="24"/>
          <w:lang w:eastAsia="sv-SE"/>
        </w:rPr>
        <w:t>Bankommitténs organisation:</w:t>
      </w:r>
    </w:p>
    <w:p w14:paraId="7955BFBA" w14:textId="2C68B5B2"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b</w:t>
      </w:r>
      <w:r w:rsidRPr="00FB6E29">
        <w:rPr>
          <w:rFonts w:ascii="Calibri" w:eastAsia="Times New Roman" w:hAnsi="Calibri" w:cs="Calibri"/>
          <w:sz w:val="24"/>
          <w:szCs w:val="24"/>
          <w:lang w:eastAsia="sv-SE"/>
        </w:rPr>
        <w:t xml:space="preserve">ankommittén: </w:t>
      </w:r>
      <w:r w:rsidRPr="00FB6E29">
        <w:rPr>
          <w:rFonts w:ascii="Calibri" w:eastAsia="Times New Roman" w:hAnsi="Calibri" w:cs="Calibri"/>
          <w:sz w:val="24"/>
          <w:szCs w:val="24"/>
          <w:lang w:eastAsia="sv-SE"/>
        </w:rPr>
        <w:tab/>
      </w:r>
      <w:r>
        <w:rPr>
          <w:rFonts w:ascii="Calibri" w:eastAsia="Times New Roman" w:hAnsi="Calibri" w:cs="Calibri"/>
          <w:sz w:val="24"/>
          <w:szCs w:val="24"/>
          <w:lang w:eastAsia="sv-SE"/>
        </w:rPr>
        <w:tab/>
      </w:r>
      <w:r w:rsidRPr="00FB6E29">
        <w:rPr>
          <w:rFonts w:ascii="Calibri" w:eastAsia="Times New Roman" w:hAnsi="Calibri" w:cs="Calibri"/>
          <w:sz w:val="24"/>
          <w:szCs w:val="24"/>
          <w:lang w:eastAsia="sv-SE"/>
        </w:rPr>
        <w:t>Per Rapplihn</w:t>
      </w:r>
    </w:p>
    <w:p w14:paraId="0FA8EB0C" w14:textId="480F4747"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arbetsgrupp vinter:</w:t>
      </w:r>
      <w:r>
        <w:rPr>
          <w:rFonts w:ascii="Calibri" w:eastAsia="Times New Roman" w:hAnsi="Calibri" w:cs="Calibri"/>
          <w:sz w:val="24"/>
          <w:szCs w:val="24"/>
          <w:lang w:eastAsia="sv-SE"/>
        </w:rPr>
        <w:tab/>
        <w:t>Ulf Lyckholm</w:t>
      </w:r>
    </w:p>
    <w:p w14:paraId="0D2E51ED" w14:textId="6094CD37"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bunkerboys:</w:t>
      </w:r>
      <w:r>
        <w:rPr>
          <w:rFonts w:ascii="Calibri" w:eastAsia="Times New Roman" w:hAnsi="Calibri" w:cs="Calibri"/>
          <w:sz w:val="24"/>
          <w:szCs w:val="24"/>
          <w:lang w:eastAsia="sv-SE"/>
        </w:rPr>
        <w:tab/>
      </w:r>
      <w:r>
        <w:rPr>
          <w:rFonts w:ascii="Calibri" w:eastAsia="Times New Roman" w:hAnsi="Calibri" w:cs="Calibri"/>
          <w:sz w:val="24"/>
          <w:szCs w:val="24"/>
          <w:lang w:eastAsia="sv-SE"/>
        </w:rPr>
        <w:tab/>
        <w:t>Magnus Stenström</w:t>
      </w:r>
    </w:p>
    <w:p w14:paraId="582E4176" w14:textId="42BB088C"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Rangegruppen:</w:t>
      </w:r>
      <w:r>
        <w:rPr>
          <w:rFonts w:ascii="Calibri" w:eastAsia="Times New Roman" w:hAnsi="Calibri" w:cs="Calibri"/>
          <w:sz w:val="24"/>
          <w:szCs w:val="24"/>
          <w:lang w:eastAsia="sv-SE"/>
        </w:rPr>
        <w:tab/>
      </w:r>
      <w:r>
        <w:rPr>
          <w:rFonts w:ascii="Calibri" w:eastAsia="Times New Roman" w:hAnsi="Calibri" w:cs="Calibri"/>
          <w:sz w:val="24"/>
          <w:szCs w:val="24"/>
          <w:lang w:eastAsia="sv-SE"/>
        </w:rPr>
        <w:tab/>
        <w:t>Sven-Ivar Thelin</w:t>
      </w:r>
    </w:p>
    <w:p w14:paraId="1C43BF2C" w14:textId="2F0D551D"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Fairwaygruppen:</w:t>
      </w:r>
      <w:r>
        <w:rPr>
          <w:rFonts w:ascii="Calibri" w:eastAsia="Times New Roman" w:hAnsi="Calibri" w:cs="Calibri"/>
          <w:sz w:val="24"/>
          <w:szCs w:val="24"/>
          <w:lang w:eastAsia="sv-SE"/>
        </w:rPr>
        <w:tab/>
      </w:r>
      <w:r>
        <w:rPr>
          <w:rFonts w:ascii="Calibri" w:eastAsia="Times New Roman" w:hAnsi="Calibri" w:cs="Calibri"/>
          <w:sz w:val="24"/>
          <w:szCs w:val="24"/>
          <w:lang w:eastAsia="sv-SE"/>
        </w:rPr>
        <w:tab/>
        <w:t>Annica Edström</w:t>
      </w:r>
    </w:p>
    <w:p w14:paraId="2D8707B0" w14:textId="6F725E97"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Tee gruppen:</w:t>
      </w:r>
      <w:r>
        <w:rPr>
          <w:rFonts w:ascii="Calibri" w:eastAsia="Times New Roman" w:hAnsi="Calibri" w:cs="Calibri"/>
          <w:sz w:val="24"/>
          <w:szCs w:val="24"/>
          <w:lang w:eastAsia="sv-SE"/>
        </w:rPr>
        <w:tab/>
      </w:r>
      <w:r>
        <w:rPr>
          <w:rFonts w:ascii="Calibri" w:eastAsia="Times New Roman" w:hAnsi="Calibri" w:cs="Calibri"/>
          <w:sz w:val="24"/>
          <w:szCs w:val="24"/>
          <w:lang w:eastAsia="sv-SE"/>
        </w:rPr>
        <w:tab/>
        <w:t>?</w:t>
      </w:r>
    </w:p>
    <w:p w14:paraId="1E12DAC3" w14:textId="11A3CC4E" w:rsidR="00FB6E29" w:rsidRDefault="00FB6E29" w:rsidP="00FB6E29">
      <w:pPr>
        <w:spacing w:after="0"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Ansvarig utvecklingsgruppen</w:t>
      </w:r>
      <w:r>
        <w:rPr>
          <w:rFonts w:ascii="Calibri" w:eastAsia="Times New Roman" w:hAnsi="Calibri" w:cs="Calibri"/>
          <w:sz w:val="24"/>
          <w:szCs w:val="24"/>
          <w:lang w:eastAsia="sv-SE"/>
        </w:rPr>
        <w:tab/>
        <w:t>Per Rapplihn</w:t>
      </w:r>
    </w:p>
    <w:p w14:paraId="53E19324" w14:textId="77777777" w:rsidR="00FB6E29" w:rsidRDefault="00FB6E29" w:rsidP="00FB6E29">
      <w:pPr>
        <w:spacing w:after="0" w:line="216" w:lineRule="auto"/>
        <w:rPr>
          <w:rFonts w:ascii="Calibri" w:eastAsia="Times New Roman" w:hAnsi="Calibri" w:cs="Calibri"/>
          <w:sz w:val="24"/>
          <w:szCs w:val="24"/>
          <w:lang w:eastAsia="sv-SE"/>
        </w:rPr>
      </w:pPr>
    </w:p>
    <w:p w14:paraId="717638FC" w14:textId="68C303C8" w:rsidR="00F41A7A" w:rsidRPr="00FB6E29" w:rsidRDefault="00F41A7A" w:rsidP="00F41A7A">
      <w:pPr>
        <w:spacing w:line="216" w:lineRule="auto"/>
        <w:rPr>
          <w:rFonts w:ascii="Calibri" w:eastAsia="Times New Roman" w:hAnsi="Calibri" w:cs="Calibri"/>
          <w:b/>
          <w:bCs/>
          <w:sz w:val="24"/>
          <w:szCs w:val="24"/>
          <w:lang w:eastAsia="sv-SE"/>
        </w:rPr>
      </w:pPr>
      <w:r w:rsidRPr="00FB6E29">
        <w:rPr>
          <w:rFonts w:ascii="Calibri" w:eastAsia="Times New Roman" w:hAnsi="Calibri" w:cs="Calibri"/>
          <w:b/>
          <w:bCs/>
          <w:sz w:val="24"/>
          <w:szCs w:val="24"/>
          <w:lang w:eastAsia="sv-SE"/>
        </w:rPr>
        <w:t xml:space="preserve">Bankommitténs </w:t>
      </w:r>
      <w:r w:rsidR="00E90F8A" w:rsidRPr="00FB6E29">
        <w:rPr>
          <w:rFonts w:ascii="Calibri" w:eastAsia="Times New Roman" w:hAnsi="Calibri" w:cs="Calibri"/>
          <w:b/>
          <w:bCs/>
          <w:sz w:val="24"/>
          <w:szCs w:val="24"/>
          <w:lang w:eastAsia="sv-SE"/>
        </w:rPr>
        <w:t>verksamhetsmål</w:t>
      </w:r>
    </w:p>
    <w:p w14:paraId="2660D86B" w14:textId="23E18FBF" w:rsidR="00F41A7A" w:rsidRDefault="00F41A7A" w:rsidP="00F41A7A">
      <w:pPr>
        <w:spacing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 xml:space="preserve">Bankommittén ska </w:t>
      </w:r>
      <w:r w:rsidRPr="00F41A7A">
        <w:rPr>
          <w:rFonts w:ascii="Calibri" w:eastAsia="Times New Roman" w:hAnsi="Calibri" w:cs="Calibri"/>
          <w:sz w:val="24"/>
          <w:szCs w:val="24"/>
          <w:lang w:eastAsia="sv-SE"/>
        </w:rPr>
        <w:t>tillsammans med styrelse, greenkeeper, banpersonal och medlemmar verkar för att vi ska ha en så trevlig och välskött bana som möjligt utifrån de förutsättningar klubben har.</w:t>
      </w:r>
    </w:p>
    <w:p w14:paraId="1F5456F3" w14:textId="2232D751" w:rsidR="00F41A7A" w:rsidRPr="00F41A7A" w:rsidRDefault="00F41A7A" w:rsidP="00F41A7A">
      <w:pPr>
        <w:spacing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Delmål</w:t>
      </w:r>
    </w:p>
    <w:p w14:paraId="0D14B82F" w14:textId="77777777" w:rsidR="00F41A7A" w:rsidRDefault="00F41A7A" w:rsidP="00F41A7A">
      <w:pPr>
        <w:spacing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Bankommitténs delmål är att:</w:t>
      </w:r>
    </w:p>
    <w:p w14:paraId="49BF8EEA" w14:textId="606C18CA" w:rsidR="00F41A7A" w:rsidRDefault="00F41A7A" w:rsidP="004940C3">
      <w:pPr>
        <w:pStyle w:val="Liststycke"/>
        <w:numPr>
          <w:ilvl w:val="0"/>
          <w:numId w:val="13"/>
        </w:numPr>
        <w:spacing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Arbeta fram en 10 årig utvecklingsplan för golfbanan som klubbens medlemmar får påverka och besluta vid vårmötet alt. höstmötet</w:t>
      </w:r>
    </w:p>
    <w:p w14:paraId="0B3DB517" w14:textId="44BB7317" w:rsidR="00F41A7A" w:rsidRPr="004940C3" w:rsidRDefault="00F41A7A" w:rsidP="004940C3">
      <w:pPr>
        <w:pStyle w:val="Liststycke"/>
        <w:numPr>
          <w:ilvl w:val="0"/>
          <w:numId w:val="13"/>
        </w:numPr>
        <w:spacing w:line="216" w:lineRule="auto"/>
        <w:rPr>
          <w:rFonts w:ascii="Calibri" w:eastAsia="Times New Roman" w:hAnsi="Calibri" w:cs="Calibri"/>
          <w:sz w:val="24"/>
          <w:szCs w:val="24"/>
          <w:lang w:eastAsia="sv-SE"/>
        </w:rPr>
      </w:pPr>
      <w:r w:rsidRPr="004940C3">
        <w:rPr>
          <w:rFonts w:ascii="Calibri" w:eastAsia="Times New Roman" w:hAnsi="Calibri" w:cs="Calibri"/>
          <w:sz w:val="24"/>
          <w:szCs w:val="24"/>
          <w:lang w:eastAsia="sv-SE"/>
        </w:rPr>
        <w:t>Ta emot och inhämta synpunkter, förslag och önskemål från medlemmarna</w:t>
      </w:r>
    </w:p>
    <w:p w14:paraId="04C968B0" w14:textId="77777777" w:rsidR="00F41A7A" w:rsidRPr="004940C3" w:rsidRDefault="00F41A7A" w:rsidP="004940C3">
      <w:pPr>
        <w:pStyle w:val="Liststycke"/>
        <w:numPr>
          <w:ilvl w:val="0"/>
          <w:numId w:val="13"/>
        </w:numPr>
        <w:spacing w:line="216" w:lineRule="auto"/>
        <w:rPr>
          <w:rFonts w:ascii="Calibri" w:eastAsia="Times New Roman" w:hAnsi="Calibri" w:cs="Calibri"/>
          <w:sz w:val="24"/>
          <w:szCs w:val="24"/>
          <w:lang w:eastAsia="sv-SE"/>
        </w:rPr>
      </w:pPr>
      <w:r w:rsidRPr="004940C3">
        <w:rPr>
          <w:rFonts w:ascii="Calibri" w:eastAsia="Times New Roman" w:hAnsi="Calibri" w:cs="Calibri"/>
          <w:sz w:val="24"/>
          <w:szCs w:val="24"/>
          <w:lang w:eastAsia="sv-SE"/>
        </w:rPr>
        <w:t>Värdera synpunkterna och föra vidare till styrelse och/eller greenkeeper</w:t>
      </w:r>
    </w:p>
    <w:p w14:paraId="52D22E49" w14:textId="77777777" w:rsidR="00F41A7A" w:rsidRPr="004940C3" w:rsidRDefault="00F41A7A" w:rsidP="004940C3">
      <w:pPr>
        <w:pStyle w:val="Liststycke"/>
        <w:numPr>
          <w:ilvl w:val="0"/>
          <w:numId w:val="13"/>
        </w:numPr>
        <w:spacing w:line="216" w:lineRule="auto"/>
        <w:rPr>
          <w:rFonts w:ascii="Calibri" w:eastAsia="Times New Roman" w:hAnsi="Calibri" w:cs="Calibri"/>
          <w:sz w:val="24"/>
          <w:szCs w:val="24"/>
          <w:lang w:eastAsia="sv-SE"/>
        </w:rPr>
      </w:pPr>
      <w:r w:rsidRPr="004940C3">
        <w:rPr>
          <w:rFonts w:ascii="Calibri" w:eastAsia="Times New Roman" w:hAnsi="Calibri" w:cs="Calibri"/>
          <w:sz w:val="24"/>
          <w:szCs w:val="24"/>
          <w:lang w:eastAsia="sv-SE"/>
        </w:rPr>
        <w:t>Diskutera med greenkeeper om förslag på banåtgärder samt framföra förslag och rekommendationer till styrelsen i de fall det krävs beslut om extra investeringar e.d.</w:t>
      </w:r>
    </w:p>
    <w:p w14:paraId="153A46D3" w14:textId="77777777" w:rsidR="00F41A7A" w:rsidRPr="004940C3" w:rsidRDefault="00F41A7A" w:rsidP="004940C3">
      <w:pPr>
        <w:pStyle w:val="Liststycke"/>
        <w:numPr>
          <w:ilvl w:val="0"/>
          <w:numId w:val="13"/>
        </w:numPr>
        <w:spacing w:line="216" w:lineRule="auto"/>
        <w:rPr>
          <w:rFonts w:ascii="Calibri" w:eastAsia="Times New Roman" w:hAnsi="Calibri" w:cs="Calibri"/>
          <w:sz w:val="24"/>
          <w:szCs w:val="24"/>
          <w:lang w:eastAsia="sv-SE"/>
        </w:rPr>
      </w:pPr>
      <w:r w:rsidRPr="004940C3">
        <w:rPr>
          <w:rFonts w:ascii="Calibri" w:eastAsia="Times New Roman" w:hAnsi="Calibri" w:cs="Calibri"/>
          <w:sz w:val="24"/>
          <w:szCs w:val="24"/>
          <w:lang w:eastAsia="sv-SE"/>
        </w:rPr>
        <w:t>Tillsammans med kansli och greenkeeper förse medlemmar med information om planerade insatser, beslut m.m.</w:t>
      </w:r>
    </w:p>
    <w:p w14:paraId="6945BA9E" w14:textId="7BA81A9B" w:rsidR="00F41A7A" w:rsidRPr="004940C3" w:rsidRDefault="00F41A7A" w:rsidP="004940C3">
      <w:pPr>
        <w:pStyle w:val="Liststycke"/>
        <w:numPr>
          <w:ilvl w:val="0"/>
          <w:numId w:val="13"/>
        </w:numPr>
        <w:spacing w:line="216" w:lineRule="auto"/>
        <w:rPr>
          <w:rFonts w:ascii="Calibri" w:eastAsia="Times New Roman" w:hAnsi="Calibri" w:cs="Calibri"/>
          <w:sz w:val="24"/>
          <w:szCs w:val="24"/>
          <w:lang w:eastAsia="sv-SE"/>
        </w:rPr>
      </w:pPr>
      <w:r w:rsidRPr="004940C3">
        <w:rPr>
          <w:rFonts w:ascii="Calibri" w:eastAsia="Times New Roman" w:hAnsi="Calibri" w:cs="Calibri"/>
          <w:sz w:val="24"/>
          <w:szCs w:val="24"/>
          <w:lang w:eastAsia="sv-SE"/>
        </w:rPr>
        <w:t>P</w:t>
      </w:r>
      <w:r w:rsidR="00A57CE0" w:rsidRPr="004940C3">
        <w:rPr>
          <w:rFonts w:ascii="Calibri" w:eastAsia="Times New Roman" w:hAnsi="Calibri" w:cs="Calibri"/>
          <w:sz w:val="24"/>
          <w:szCs w:val="24"/>
          <w:lang w:eastAsia="sv-SE"/>
        </w:rPr>
        <w:t>lanera och samordna de arbeten som banchefen vill få genomförda på golfbanan under året</w:t>
      </w:r>
      <w:r w:rsidRPr="004940C3">
        <w:rPr>
          <w:rFonts w:ascii="Calibri" w:eastAsia="Times New Roman" w:hAnsi="Calibri" w:cs="Calibri"/>
          <w:sz w:val="24"/>
          <w:szCs w:val="24"/>
          <w:lang w:eastAsia="sv-SE"/>
        </w:rPr>
        <w:t xml:space="preserve"> med de arbetsgruppe</w:t>
      </w:r>
      <w:r w:rsidR="00E90F8A" w:rsidRPr="004940C3">
        <w:rPr>
          <w:rFonts w:ascii="Calibri" w:eastAsia="Times New Roman" w:hAnsi="Calibri" w:cs="Calibri"/>
          <w:sz w:val="24"/>
          <w:szCs w:val="24"/>
          <w:lang w:eastAsia="sv-SE"/>
        </w:rPr>
        <w:t>r (volontärsarbete) som</w:t>
      </w:r>
      <w:r w:rsidRPr="004940C3">
        <w:rPr>
          <w:rFonts w:ascii="Calibri" w:eastAsia="Times New Roman" w:hAnsi="Calibri" w:cs="Calibri"/>
          <w:sz w:val="24"/>
          <w:szCs w:val="24"/>
          <w:lang w:eastAsia="sv-SE"/>
        </w:rPr>
        <w:t xml:space="preserve"> finns inom bankommittén.</w:t>
      </w:r>
      <w:r w:rsidR="00A57CE0" w:rsidRPr="004940C3">
        <w:rPr>
          <w:rFonts w:ascii="Calibri" w:eastAsia="Times New Roman" w:hAnsi="Calibri" w:cs="Calibri"/>
          <w:sz w:val="24"/>
          <w:szCs w:val="24"/>
          <w:lang w:eastAsia="sv-SE"/>
        </w:rPr>
        <w:t xml:space="preserve"> </w:t>
      </w:r>
    </w:p>
    <w:p w14:paraId="55C01AA1" w14:textId="496F3115" w:rsidR="00A57CE0" w:rsidRPr="003E1E6F" w:rsidRDefault="00A57CE0" w:rsidP="00A57CE0">
      <w:pPr>
        <w:spacing w:line="216" w:lineRule="auto"/>
        <w:rPr>
          <w:rFonts w:ascii="Calibri" w:eastAsia="Times New Roman" w:hAnsi="Calibri" w:cs="Calibri"/>
          <w:b/>
          <w:bCs/>
          <w:sz w:val="24"/>
          <w:szCs w:val="24"/>
          <w:lang w:eastAsia="sv-SE"/>
        </w:rPr>
      </w:pPr>
      <w:r w:rsidRPr="003E1E6F">
        <w:rPr>
          <w:rFonts w:ascii="Calibri" w:eastAsia="Times New Roman" w:hAnsi="Calibri" w:cs="Calibri"/>
          <w:b/>
          <w:bCs/>
          <w:sz w:val="24"/>
          <w:szCs w:val="24"/>
          <w:lang w:eastAsia="sv-SE"/>
        </w:rPr>
        <w:t xml:space="preserve">Mål med volontärsarbete </w:t>
      </w:r>
      <w:r w:rsidR="00FB6E29">
        <w:rPr>
          <w:rFonts w:ascii="Calibri" w:eastAsia="Times New Roman" w:hAnsi="Calibri" w:cs="Calibri"/>
          <w:b/>
          <w:bCs/>
          <w:sz w:val="24"/>
          <w:szCs w:val="24"/>
          <w:lang w:eastAsia="sv-SE"/>
        </w:rPr>
        <w:t>inom bankommittén</w:t>
      </w:r>
    </w:p>
    <w:p w14:paraId="45CA6C2D" w14:textId="2FB108A4" w:rsidR="00A57CE0" w:rsidRPr="003E1E6F" w:rsidRDefault="00A57CE0" w:rsidP="00A57CE0">
      <w:pPr>
        <w:spacing w:line="216" w:lineRule="auto"/>
        <w:rPr>
          <w:rFonts w:ascii="Calibri" w:eastAsia="Times New Roman" w:hAnsi="Calibri" w:cs="Calibri"/>
          <w:sz w:val="24"/>
          <w:szCs w:val="24"/>
          <w:lang w:eastAsia="sv-SE"/>
        </w:rPr>
      </w:pPr>
      <w:r w:rsidRPr="003E1E6F">
        <w:rPr>
          <w:rFonts w:ascii="Calibri" w:eastAsia="Times New Roman" w:hAnsi="Calibri" w:cs="Calibri"/>
          <w:sz w:val="24"/>
          <w:szCs w:val="24"/>
          <w:lang w:eastAsia="sv-SE"/>
        </w:rPr>
        <w:t>När säsongen 202</w:t>
      </w:r>
      <w:r w:rsidR="00697B59">
        <w:rPr>
          <w:rFonts w:ascii="Calibri" w:eastAsia="Times New Roman" w:hAnsi="Calibri" w:cs="Calibri"/>
          <w:sz w:val="24"/>
          <w:szCs w:val="24"/>
          <w:lang w:eastAsia="sv-SE"/>
        </w:rPr>
        <w:t>3</w:t>
      </w:r>
      <w:r w:rsidRPr="003E1E6F">
        <w:rPr>
          <w:rFonts w:ascii="Calibri" w:eastAsia="Times New Roman" w:hAnsi="Calibri" w:cs="Calibri"/>
          <w:sz w:val="24"/>
          <w:szCs w:val="24"/>
          <w:lang w:eastAsia="sv-SE"/>
        </w:rPr>
        <w:t xml:space="preserve"> är genomförd, har banchefen fått stöd av klubbens arbetsgrupper </w:t>
      </w:r>
      <w:r>
        <w:rPr>
          <w:rFonts w:ascii="Calibri" w:eastAsia="Times New Roman" w:hAnsi="Calibri" w:cs="Calibri"/>
          <w:sz w:val="24"/>
          <w:szCs w:val="24"/>
          <w:lang w:eastAsia="sv-SE"/>
        </w:rPr>
        <w:t xml:space="preserve">för </w:t>
      </w:r>
      <w:r w:rsidRPr="003E1E6F">
        <w:rPr>
          <w:rFonts w:ascii="Calibri" w:eastAsia="Times New Roman" w:hAnsi="Calibri" w:cs="Calibri"/>
          <w:sz w:val="24"/>
          <w:szCs w:val="24"/>
          <w:lang w:eastAsia="sv-SE"/>
        </w:rPr>
        <w:t xml:space="preserve">att </w:t>
      </w:r>
      <w:r>
        <w:rPr>
          <w:rFonts w:ascii="Calibri" w:eastAsia="Times New Roman" w:hAnsi="Calibri" w:cs="Calibri"/>
          <w:sz w:val="24"/>
          <w:szCs w:val="24"/>
          <w:lang w:eastAsia="sv-SE"/>
        </w:rPr>
        <w:t xml:space="preserve">kunna </w:t>
      </w:r>
      <w:r w:rsidRPr="003E1E6F">
        <w:rPr>
          <w:rFonts w:ascii="Calibri" w:eastAsia="Times New Roman" w:hAnsi="Calibri" w:cs="Calibri"/>
          <w:sz w:val="24"/>
          <w:szCs w:val="24"/>
          <w:lang w:eastAsia="sv-SE"/>
        </w:rPr>
        <w:t>hålla en hög kvalité på Kristinehamns golfbana.</w:t>
      </w:r>
    </w:p>
    <w:p w14:paraId="01A4E473" w14:textId="77777777" w:rsidR="00A57CE0" w:rsidRPr="003E1E6F" w:rsidRDefault="00A57CE0" w:rsidP="00A57CE0">
      <w:pPr>
        <w:spacing w:line="216" w:lineRule="auto"/>
        <w:rPr>
          <w:rFonts w:ascii="Calibri" w:eastAsia="Times New Roman" w:hAnsi="Calibri" w:cs="Calibri"/>
          <w:b/>
          <w:bCs/>
          <w:sz w:val="24"/>
          <w:szCs w:val="24"/>
          <w:lang w:eastAsia="sv-SE"/>
        </w:rPr>
      </w:pPr>
      <w:r w:rsidRPr="003E1E6F">
        <w:rPr>
          <w:rFonts w:ascii="Calibri" w:eastAsia="Times New Roman" w:hAnsi="Calibri" w:cs="Calibri"/>
          <w:b/>
          <w:bCs/>
          <w:sz w:val="24"/>
          <w:szCs w:val="24"/>
          <w:lang w:eastAsia="sv-SE"/>
        </w:rPr>
        <w:t>Delmål</w:t>
      </w:r>
    </w:p>
    <w:p w14:paraId="2DDCCB0C" w14:textId="0259D699" w:rsidR="00A57CE0" w:rsidRPr="00536AF8" w:rsidRDefault="00A57CE0" w:rsidP="00A57CE0">
      <w:pPr>
        <w:pStyle w:val="Liststycke"/>
        <w:numPr>
          <w:ilvl w:val="0"/>
          <w:numId w:val="5"/>
        </w:numPr>
        <w:spacing w:line="216" w:lineRule="auto"/>
        <w:rPr>
          <w:rFonts w:ascii="Calibri" w:eastAsia="Times New Roman" w:hAnsi="Calibri" w:cs="Calibri"/>
          <w:sz w:val="24"/>
          <w:szCs w:val="24"/>
          <w:lang w:eastAsia="sv-SE"/>
        </w:rPr>
      </w:pPr>
      <w:r w:rsidRPr="00536AF8">
        <w:rPr>
          <w:rFonts w:ascii="Calibri" w:eastAsia="Times New Roman" w:hAnsi="Calibri" w:cs="Calibri"/>
          <w:sz w:val="24"/>
          <w:szCs w:val="24"/>
          <w:lang w:eastAsia="sv-SE"/>
        </w:rPr>
        <w:t xml:space="preserve">Arbetsgrupperna har fått tydliga uppgifter och mandat för vilka arbeten som behöver utföras av </w:t>
      </w:r>
      <w:r w:rsidR="006B0216" w:rsidRPr="00536AF8">
        <w:rPr>
          <w:rFonts w:ascii="Calibri" w:eastAsia="Times New Roman" w:hAnsi="Calibri" w:cs="Calibri"/>
          <w:sz w:val="24"/>
          <w:szCs w:val="24"/>
          <w:lang w:eastAsia="sv-SE"/>
        </w:rPr>
        <w:t>banchefen</w:t>
      </w:r>
      <w:r w:rsidRPr="00536AF8">
        <w:rPr>
          <w:rFonts w:ascii="Calibri" w:eastAsia="Times New Roman" w:hAnsi="Calibri" w:cs="Calibri"/>
          <w:sz w:val="24"/>
          <w:szCs w:val="24"/>
          <w:lang w:eastAsia="sv-SE"/>
        </w:rPr>
        <w:t>.</w:t>
      </w:r>
    </w:p>
    <w:p w14:paraId="0A6658D7" w14:textId="77777777" w:rsidR="00A57CE0" w:rsidRPr="00536AF8" w:rsidRDefault="00A57CE0" w:rsidP="00A57CE0">
      <w:pPr>
        <w:pStyle w:val="Liststycke"/>
        <w:numPr>
          <w:ilvl w:val="0"/>
          <w:numId w:val="5"/>
        </w:numPr>
        <w:spacing w:line="216" w:lineRule="auto"/>
        <w:rPr>
          <w:rFonts w:ascii="Calibri" w:eastAsia="Times New Roman" w:hAnsi="Calibri" w:cs="Calibri"/>
          <w:sz w:val="24"/>
          <w:szCs w:val="24"/>
          <w:lang w:eastAsia="sv-SE"/>
        </w:rPr>
      </w:pPr>
      <w:r w:rsidRPr="00536AF8">
        <w:rPr>
          <w:rFonts w:ascii="Calibri" w:eastAsia="Times New Roman" w:hAnsi="Calibri" w:cs="Calibri"/>
          <w:sz w:val="24"/>
          <w:szCs w:val="24"/>
          <w:lang w:eastAsia="sv-SE"/>
        </w:rPr>
        <w:t>Genomfört frivilligarbete har bidragit till Kristinehamns Golfbana utvecklats mot efterfrågad kvalité (se aktivitetsplan).</w:t>
      </w:r>
    </w:p>
    <w:p w14:paraId="136AE80B" w14:textId="77777777" w:rsidR="00A57CE0" w:rsidRPr="00536AF8" w:rsidRDefault="00A57CE0" w:rsidP="00A57CE0">
      <w:pPr>
        <w:pStyle w:val="Liststycke"/>
        <w:numPr>
          <w:ilvl w:val="0"/>
          <w:numId w:val="5"/>
        </w:numPr>
        <w:spacing w:line="216" w:lineRule="auto"/>
        <w:rPr>
          <w:rFonts w:ascii="Calibri" w:eastAsia="Times New Roman" w:hAnsi="Calibri" w:cs="Calibri"/>
          <w:sz w:val="24"/>
          <w:szCs w:val="24"/>
          <w:lang w:eastAsia="sv-SE"/>
        </w:rPr>
      </w:pPr>
      <w:r w:rsidRPr="00536AF8">
        <w:rPr>
          <w:rFonts w:ascii="Calibri" w:eastAsia="Times New Roman" w:hAnsi="Calibri" w:cs="Calibri"/>
          <w:sz w:val="24"/>
          <w:szCs w:val="24"/>
          <w:lang w:eastAsia="sv-SE"/>
        </w:rPr>
        <w:t>Arbetsgrupperna har fått rätt redskap och utbildning för att genomföra planerade arbeten.</w:t>
      </w:r>
    </w:p>
    <w:p w14:paraId="0754A51C" w14:textId="77777777" w:rsidR="00A57CE0" w:rsidRPr="00536AF8" w:rsidRDefault="00A57CE0" w:rsidP="00A57CE0">
      <w:pPr>
        <w:pStyle w:val="Liststycke"/>
        <w:numPr>
          <w:ilvl w:val="0"/>
          <w:numId w:val="5"/>
        </w:numPr>
        <w:spacing w:line="216" w:lineRule="auto"/>
        <w:rPr>
          <w:rFonts w:ascii="Calibri" w:eastAsia="Times New Roman" w:hAnsi="Calibri" w:cs="Calibri"/>
          <w:sz w:val="24"/>
          <w:szCs w:val="24"/>
          <w:lang w:eastAsia="sv-SE"/>
        </w:rPr>
      </w:pPr>
      <w:r w:rsidRPr="00536AF8">
        <w:rPr>
          <w:rFonts w:ascii="Calibri" w:eastAsia="Times New Roman" w:hAnsi="Calibri" w:cs="Calibri"/>
          <w:sz w:val="24"/>
          <w:szCs w:val="24"/>
          <w:lang w:eastAsia="sv-SE"/>
        </w:rPr>
        <w:t>Alla som jobbar frivilligt har varit försäkrade av klubben (Peggat och klart - Folksam)</w:t>
      </w:r>
    </w:p>
    <w:p w14:paraId="554EDA5B" w14:textId="21356DC8" w:rsidR="00A57CE0" w:rsidRPr="00536AF8" w:rsidRDefault="00A57CE0" w:rsidP="00A57CE0">
      <w:pPr>
        <w:pStyle w:val="Liststycke"/>
        <w:numPr>
          <w:ilvl w:val="0"/>
          <w:numId w:val="5"/>
        </w:numPr>
        <w:spacing w:line="216" w:lineRule="auto"/>
        <w:rPr>
          <w:rFonts w:ascii="Calibri" w:eastAsia="Times New Roman" w:hAnsi="Calibri" w:cs="Calibri"/>
          <w:sz w:val="24"/>
          <w:szCs w:val="24"/>
          <w:lang w:eastAsia="sv-SE"/>
        </w:rPr>
      </w:pPr>
      <w:r w:rsidRPr="00536AF8">
        <w:rPr>
          <w:rFonts w:ascii="Calibri" w:eastAsia="Times New Roman" w:hAnsi="Calibri" w:cs="Calibri"/>
          <w:sz w:val="24"/>
          <w:szCs w:val="24"/>
          <w:lang w:eastAsia="sv-SE"/>
        </w:rPr>
        <w:t>Skapat delaktighet för vilka arbeten som skall utföras och genomfört en utvärdering av genomfört arbete för 202</w:t>
      </w:r>
      <w:r w:rsidR="00697B59">
        <w:rPr>
          <w:rFonts w:ascii="Calibri" w:eastAsia="Times New Roman" w:hAnsi="Calibri" w:cs="Calibri"/>
          <w:sz w:val="24"/>
          <w:szCs w:val="24"/>
          <w:lang w:eastAsia="sv-SE"/>
        </w:rPr>
        <w:t>3</w:t>
      </w:r>
      <w:r w:rsidRPr="00536AF8">
        <w:rPr>
          <w:rFonts w:ascii="Calibri" w:eastAsia="Times New Roman" w:hAnsi="Calibri" w:cs="Calibri"/>
          <w:sz w:val="24"/>
          <w:szCs w:val="24"/>
          <w:lang w:eastAsia="sv-SE"/>
        </w:rPr>
        <w:t>.</w:t>
      </w:r>
    </w:p>
    <w:p w14:paraId="4D1BB993" w14:textId="6151E3A7" w:rsidR="00A57CE0" w:rsidRPr="003E1E6F" w:rsidRDefault="00A57CE0" w:rsidP="00A57CE0">
      <w:pPr>
        <w:spacing w:line="216" w:lineRule="auto"/>
        <w:rPr>
          <w:rFonts w:ascii="Calibri" w:eastAsia="Times New Roman" w:hAnsi="Calibri" w:cs="Calibri"/>
          <w:b/>
          <w:bCs/>
          <w:sz w:val="24"/>
          <w:szCs w:val="24"/>
          <w:lang w:eastAsia="sv-SE"/>
        </w:rPr>
      </w:pPr>
      <w:r w:rsidRPr="003E1E6F">
        <w:rPr>
          <w:rFonts w:ascii="Calibri" w:eastAsia="Times New Roman" w:hAnsi="Calibri" w:cs="Calibri"/>
          <w:b/>
          <w:bCs/>
          <w:sz w:val="24"/>
          <w:szCs w:val="24"/>
          <w:lang w:eastAsia="sv-SE"/>
        </w:rPr>
        <w:t>Tidsplanering för aktiviteter</w:t>
      </w:r>
      <w:r w:rsidR="00042467">
        <w:rPr>
          <w:rFonts w:ascii="Calibri" w:eastAsia="Times New Roman" w:hAnsi="Calibri" w:cs="Calibri"/>
          <w:b/>
          <w:bCs/>
          <w:sz w:val="24"/>
          <w:szCs w:val="24"/>
          <w:lang w:eastAsia="sv-SE"/>
        </w:rPr>
        <w:t>, uppgifter</w:t>
      </w:r>
      <w:r w:rsidRPr="003E1E6F">
        <w:rPr>
          <w:rFonts w:ascii="Calibri" w:eastAsia="Times New Roman" w:hAnsi="Calibri" w:cs="Calibri"/>
          <w:b/>
          <w:bCs/>
          <w:sz w:val="24"/>
          <w:szCs w:val="24"/>
          <w:lang w:eastAsia="sv-SE"/>
        </w:rPr>
        <w:t> och ansvar</w:t>
      </w:r>
    </w:p>
    <w:p w14:paraId="3BAB1CC3" w14:textId="4CBC47A5" w:rsidR="00A57CE0" w:rsidRDefault="00A57CE0" w:rsidP="00A57CE0">
      <w:pPr>
        <w:spacing w:line="216" w:lineRule="auto"/>
        <w:rPr>
          <w:rFonts w:ascii="Calibri" w:eastAsia="Times New Roman" w:hAnsi="Calibri" w:cs="Calibri"/>
          <w:sz w:val="24"/>
          <w:szCs w:val="24"/>
          <w:lang w:eastAsia="sv-SE"/>
        </w:rPr>
      </w:pPr>
      <w:r w:rsidRPr="003E1E6F">
        <w:rPr>
          <w:rFonts w:ascii="Calibri" w:eastAsia="Times New Roman" w:hAnsi="Calibri" w:cs="Calibri"/>
          <w:sz w:val="24"/>
          <w:szCs w:val="24"/>
          <w:lang w:eastAsia="sv-SE"/>
        </w:rPr>
        <w:t xml:space="preserve">Banchefen har inför </w:t>
      </w:r>
      <w:r w:rsidR="00697B59">
        <w:rPr>
          <w:rFonts w:ascii="Calibri" w:eastAsia="Times New Roman" w:hAnsi="Calibri" w:cs="Calibri"/>
          <w:sz w:val="24"/>
          <w:szCs w:val="24"/>
          <w:lang w:eastAsia="sv-SE"/>
        </w:rPr>
        <w:t xml:space="preserve">2023 </w:t>
      </w:r>
      <w:r w:rsidRPr="003E1E6F">
        <w:rPr>
          <w:rFonts w:ascii="Calibri" w:eastAsia="Times New Roman" w:hAnsi="Calibri" w:cs="Calibri"/>
          <w:sz w:val="24"/>
          <w:szCs w:val="24"/>
          <w:lang w:eastAsia="sv-SE"/>
        </w:rPr>
        <w:t xml:space="preserve">genomfört en planering och identifierat vilka arbetsuppgifter som volontärsgruppen skall hjälpa till med. </w:t>
      </w:r>
    </w:p>
    <w:p w14:paraId="5CCBFA98" w14:textId="77777777" w:rsidR="00042467" w:rsidRDefault="00042467" w:rsidP="00042467">
      <w:pPr>
        <w:spacing w:line="216" w:lineRule="auto"/>
        <w:rPr>
          <w:b/>
          <w:bCs/>
        </w:rPr>
      </w:pPr>
      <w:r>
        <w:rPr>
          <w:rFonts w:ascii="Calibri" w:eastAsia="Times New Roman" w:hAnsi="Calibri" w:cs="Calibri"/>
          <w:sz w:val="24"/>
          <w:szCs w:val="24"/>
          <w:lang w:eastAsia="sv-SE"/>
        </w:rPr>
        <w:lastRenderedPageBreak/>
        <w:t>Ansvariga för de olika arbetsgrupperna ska ta eget initiativ för när arbeten behöver genomföras utifrån arbetsgruppens ansvarsområde. Dialog av ansvarig ska genomföras med banchefen när arbeten inplaneras och vilken utrustning som gruppen behöver.</w:t>
      </w:r>
    </w:p>
    <w:p w14:paraId="20837818" w14:textId="77777777" w:rsidR="00FB6E29" w:rsidRDefault="00A57CE0" w:rsidP="00A57CE0">
      <w:pPr>
        <w:spacing w:line="216" w:lineRule="auto"/>
        <w:rPr>
          <w:rFonts w:ascii="Calibri" w:eastAsia="Times New Roman" w:hAnsi="Calibri" w:cs="Calibri"/>
          <w:sz w:val="24"/>
          <w:szCs w:val="24"/>
          <w:lang w:eastAsia="sv-SE"/>
        </w:rPr>
      </w:pPr>
      <w:r w:rsidRPr="003E1E6F">
        <w:rPr>
          <w:rFonts w:ascii="Calibri" w:eastAsia="Times New Roman" w:hAnsi="Calibri" w:cs="Calibri"/>
          <w:sz w:val="24"/>
          <w:szCs w:val="24"/>
          <w:lang w:eastAsia="sv-SE"/>
        </w:rPr>
        <w:t>Arbetsgrupp vinter genomför arbeten på lördagar mellan kl. 09:30-12:30.</w:t>
      </w:r>
    </w:p>
    <w:p w14:paraId="2E7B2EF2" w14:textId="16E20613" w:rsidR="00A57CE0" w:rsidRPr="003E1E6F" w:rsidRDefault="00FB6E29" w:rsidP="00A57CE0">
      <w:pPr>
        <w:spacing w:line="216" w:lineRule="auto"/>
        <w:rPr>
          <w:rFonts w:ascii="Calibri" w:eastAsia="Times New Roman" w:hAnsi="Calibri" w:cs="Calibri"/>
          <w:sz w:val="24"/>
          <w:szCs w:val="24"/>
          <w:lang w:eastAsia="sv-SE"/>
        </w:rPr>
      </w:pPr>
      <w:r>
        <w:rPr>
          <w:rFonts w:ascii="Calibri" w:eastAsia="Times New Roman" w:hAnsi="Calibri" w:cs="Calibri"/>
          <w:sz w:val="24"/>
          <w:szCs w:val="24"/>
          <w:lang w:eastAsia="sv-SE"/>
        </w:rPr>
        <w:t xml:space="preserve">Tee </w:t>
      </w:r>
      <w:r w:rsidR="00A57CE0" w:rsidRPr="003E1E6F">
        <w:rPr>
          <w:rFonts w:ascii="Calibri" w:eastAsia="Times New Roman" w:hAnsi="Calibri" w:cs="Calibri"/>
          <w:sz w:val="24"/>
          <w:szCs w:val="24"/>
          <w:lang w:eastAsia="sv-SE"/>
        </w:rPr>
        <w:t>grupp</w:t>
      </w:r>
      <w:r>
        <w:rPr>
          <w:rFonts w:ascii="Calibri" w:eastAsia="Times New Roman" w:hAnsi="Calibri" w:cs="Calibri"/>
          <w:sz w:val="24"/>
          <w:szCs w:val="24"/>
          <w:lang w:eastAsia="sv-SE"/>
        </w:rPr>
        <w:t xml:space="preserve">en </w:t>
      </w:r>
      <w:r w:rsidR="00A57CE0" w:rsidRPr="003E1E6F">
        <w:rPr>
          <w:rFonts w:ascii="Calibri" w:eastAsia="Times New Roman" w:hAnsi="Calibri" w:cs="Calibri"/>
          <w:sz w:val="24"/>
          <w:szCs w:val="24"/>
          <w:lang w:eastAsia="sv-SE"/>
        </w:rPr>
        <w:t xml:space="preserve">genomföra arbeten under tisdagar och torsdagar mellan kl. 09.30-12:30.  Inför varje arbetstillfälle (eller eget initiativ) får gruppen arbetsuppgifter av banchefen. </w:t>
      </w:r>
    </w:p>
    <w:p w14:paraId="2F12E022" w14:textId="7006B03C" w:rsidR="00A57CE0" w:rsidRDefault="00A57CE0" w:rsidP="00FB6E29">
      <w:pPr>
        <w:spacing w:line="216" w:lineRule="auto"/>
        <w:rPr>
          <w:rFonts w:ascii="Calibri" w:eastAsia="Times New Roman" w:hAnsi="Calibri" w:cs="Calibri"/>
          <w:sz w:val="24"/>
          <w:szCs w:val="24"/>
          <w:lang w:eastAsia="sv-SE"/>
        </w:rPr>
      </w:pPr>
      <w:r w:rsidRPr="003E1E6F">
        <w:rPr>
          <w:rFonts w:ascii="Calibri" w:eastAsia="Times New Roman" w:hAnsi="Calibri" w:cs="Calibri"/>
          <w:sz w:val="24"/>
          <w:szCs w:val="24"/>
          <w:lang w:eastAsia="sv-SE"/>
        </w:rPr>
        <w:t xml:space="preserve">Skulle behov uppstå att </w:t>
      </w:r>
      <w:r w:rsidR="00E90F8A">
        <w:rPr>
          <w:rFonts w:ascii="Calibri" w:eastAsia="Times New Roman" w:hAnsi="Calibri" w:cs="Calibri"/>
          <w:sz w:val="24"/>
          <w:szCs w:val="24"/>
          <w:lang w:eastAsia="sv-SE"/>
        </w:rPr>
        <w:t xml:space="preserve">på </w:t>
      </w:r>
      <w:r w:rsidRPr="003E1E6F">
        <w:rPr>
          <w:rFonts w:ascii="Calibri" w:eastAsia="Times New Roman" w:hAnsi="Calibri" w:cs="Calibri"/>
          <w:sz w:val="24"/>
          <w:szCs w:val="24"/>
          <w:lang w:eastAsia="sv-SE"/>
        </w:rPr>
        <w:t>kort om tid samla medlemmar för</w:t>
      </w:r>
      <w:r w:rsidR="00E90F8A">
        <w:rPr>
          <w:rFonts w:ascii="Calibri" w:eastAsia="Times New Roman" w:hAnsi="Calibri" w:cs="Calibri"/>
          <w:sz w:val="24"/>
          <w:szCs w:val="24"/>
          <w:lang w:eastAsia="sv-SE"/>
        </w:rPr>
        <w:t xml:space="preserve"> olika arbeten som</w:t>
      </w:r>
      <w:r w:rsidRPr="003E1E6F">
        <w:rPr>
          <w:rFonts w:ascii="Calibri" w:eastAsia="Times New Roman" w:hAnsi="Calibri" w:cs="Calibri"/>
          <w:sz w:val="24"/>
          <w:szCs w:val="24"/>
          <w:lang w:eastAsia="sv-SE"/>
        </w:rPr>
        <w:t xml:space="preserve"> t.ex. dränering, har bankommittén till uppgift att stödja banchefen med att samla medlemmar som kan hjälpa till.</w:t>
      </w:r>
      <w:r w:rsidR="00FB6E29">
        <w:rPr>
          <w:rFonts w:ascii="Calibri" w:eastAsia="Times New Roman" w:hAnsi="Calibri" w:cs="Calibri"/>
          <w:sz w:val="24"/>
          <w:szCs w:val="24"/>
          <w:lang w:eastAsia="sv-SE"/>
        </w:rPr>
        <w:t xml:space="preserve"> </w:t>
      </w:r>
    </w:p>
    <w:p w14:paraId="2085EA2A" w14:textId="5959F2E3" w:rsidR="00A57CE0" w:rsidRDefault="00A57CE0" w:rsidP="00887187">
      <w:r>
        <w:rPr>
          <w:b/>
          <w:bCs/>
        </w:rPr>
        <w:t>Planerade arbetstillfällen under 202</w:t>
      </w:r>
      <w:r w:rsidR="00697B59">
        <w:rPr>
          <w:b/>
          <w:bCs/>
        </w:rPr>
        <w:t>3</w:t>
      </w:r>
    </w:p>
    <w:tbl>
      <w:tblPr>
        <w:tblStyle w:val="Tabellrutnt"/>
        <w:tblW w:w="0" w:type="auto"/>
        <w:tblLook w:val="04A0" w:firstRow="1" w:lastRow="0" w:firstColumn="1" w:lastColumn="0" w:noHBand="0" w:noVBand="1"/>
      </w:tblPr>
      <w:tblGrid>
        <w:gridCol w:w="1413"/>
        <w:gridCol w:w="4961"/>
      </w:tblGrid>
      <w:tr w:rsidR="00845ABF" w14:paraId="209F667D" w14:textId="77777777" w:rsidTr="00E90F8A">
        <w:tc>
          <w:tcPr>
            <w:tcW w:w="1413" w:type="dxa"/>
          </w:tcPr>
          <w:p w14:paraId="6EB20F96" w14:textId="7837B81E" w:rsidR="00845ABF" w:rsidRPr="002316B9" w:rsidRDefault="00845ABF" w:rsidP="00887187">
            <w:pPr>
              <w:rPr>
                <w:b/>
                <w:bCs/>
              </w:rPr>
            </w:pPr>
            <w:r w:rsidRPr="002316B9">
              <w:rPr>
                <w:b/>
                <w:bCs/>
              </w:rPr>
              <w:t xml:space="preserve">Vecka </w:t>
            </w:r>
          </w:p>
        </w:tc>
        <w:tc>
          <w:tcPr>
            <w:tcW w:w="4961" w:type="dxa"/>
          </w:tcPr>
          <w:p w14:paraId="400CF26A" w14:textId="4A1BF645" w:rsidR="00845ABF" w:rsidRPr="002316B9" w:rsidRDefault="00845ABF" w:rsidP="00887187">
            <w:pPr>
              <w:rPr>
                <w:b/>
                <w:bCs/>
              </w:rPr>
            </w:pPr>
            <w:r w:rsidRPr="002316B9">
              <w:rPr>
                <w:b/>
                <w:bCs/>
              </w:rPr>
              <w:t>Arbetsuppgifter</w:t>
            </w:r>
          </w:p>
        </w:tc>
      </w:tr>
      <w:tr w:rsidR="00845ABF" w14:paraId="349B3F2F" w14:textId="77777777" w:rsidTr="00E90F8A">
        <w:tc>
          <w:tcPr>
            <w:tcW w:w="1413" w:type="dxa"/>
          </w:tcPr>
          <w:p w14:paraId="625EA978" w14:textId="16DF104E" w:rsidR="00845ABF" w:rsidRDefault="00E90F8A" w:rsidP="00887187">
            <w:r>
              <w:t>303–315</w:t>
            </w:r>
          </w:p>
        </w:tc>
        <w:tc>
          <w:tcPr>
            <w:tcW w:w="4961" w:type="dxa"/>
          </w:tcPr>
          <w:p w14:paraId="6498587A" w14:textId="27A73F69" w:rsidR="00845ABF" w:rsidRDefault="00E90F8A" w:rsidP="00887187">
            <w:r>
              <w:t>Vinterarbete</w:t>
            </w:r>
            <w:r w:rsidR="002316B9">
              <w:t xml:space="preserve"> </w:t>
            </w:r>
          </w:p>
        </w:tc>
      </w:tr>
      <w:tr w:rsidR="00845ABF" w14:paraId="0CC4116E" w14:textId="77777777" w:rsidTr="00E90F8A">
        <w:tc>
          <w:tcPr>
            <w:tcW w:w="1413" w:type="dxa"/>
          </w:tcPr>
          <w:p w14:paraId="2469329F" w14:textId="000F4633" w:rsidR="00845ABF" w:rsidRDefault="00E90F8A" w:rsidP="00887187">
            <w:r>
              <w:t>315–317</w:t>
            </w:r>
          </w:p>
        </w:tc>
        <w:tc>
          <w:tcPr>
            <w:tcW w:w="4961" w:type="dxa"/>
          </w:tcPr>
          <w:p w14:paraId="72C7BBCD" w14:textId="770EC327" w:rsidR="00845ABF" w:rsidRDefault="00E90F8A" w:rsidP="00887187">
            <w:r>
              <w:t>Prel. a</w:t>
            </w:r>
            <w:r w:rsidR="00845ABF">
              <w:t>rbetsdag inför öppning av banan</w:t>
            </w:r>
            <w:r w:rsidR="00374B06">
              <w:t xml:space="preserve"> (vårstädning)</w:t>
            </w:r>
          </w:p>
        </w:tc>
      </w:tr>
      <w:tr w:rsidR="00845ABF" w14:paraId="57AC9EA9" w14:textId="77777777" w:rsidTr="00E90F8A">
        <w:tc>
          <w:tcPr>
            <w:tcW w:w="1413" w:type="dxa"/>
          </w:tcPr>
          <w:p w14:paraId="540F9D2A" w14:textId="4C0912EC" w:rsidR="00845ABF" w:rsidRDefault="00E90F8A" w:rsidP="00887187">
            <w:r>
              <w:t>316–320</w:t>
            </w:r>
          </w:p>
        </w:tc>
        <w:tc>
          <w:tcPr>
            <w:tcW w:w="4961" w:type="dxa"/>
          </w:tcPr>
          <w:p w14:paraId="760D3C7B" w14:textId="7F6E5AE4" w:rsidR="00845ABF" w:rsidRDefault="00E90F8A" w:rsidP="00887187">
            <w:r>
              <w:t>Prel. ö</w:t>
            </w:r>
            <w:r w:rsidR="00845ABF">
              <w:t>ppning av banan</w:t>
            </w:r>
          </w:p>
        </w:tc>
      </w:tr>
      <w:tr w:rsidR="00845ABF" w14:paraId="4FBA3C2F" w14:textId="77777777" w:rsidTr="00E90F8A">
        <w:tc>
          <w:tcPr>
            <w:tcW w:w="1413" w:type="dxa"/>
          </w:tcPr>
          <w:p w14:paraId="6E2CE2D7" w14:textId="015A44D2" w:rsidR="00845ABF" w:rsidRDefault="00E90F8A" w:rsidP="00887187">
            <w:r>
              <w:t>316</w:t>
            </w:r>
            <w:r w:rsidR="00845ABF">
              <w:t>–2</w:t>
            </w:r>
            <w:r>
              <w:t>43</w:t>
            </w:r>
          </w:p>
        </w:tc>
        <w:tc>
          <w:tcPr>
            <w:tcW w:w="4961" w:type="dxa"/>
          </w:tcPr>
          <w:p w14:paraId="4B074858" w14:textId="46899206" w:rsidR="00845ABF" w:rsidRDefault="00845ABF" w:rsidP="00887187">
            <w:r>
              <w:t>Arbete</w:t>
            </w:r>
            <w:r w:rsidR="00E90F8A">
              <w:t>n av arbetsgrupper</w:t>
            </w:r>
            <w:r>
              <w:t xml:space="preserve"> under golfsäsongen</w:t>
            </w:r>
          </w:p>
        </w:tc>
      </w:tr>
      <w:tr w:rsidR="00845ABF" w14:paraId="2E418FF8" w14:textId="77777777" w:rsidTr="00E90F8A">
        <w:tc>
          <w:tcPr>
            <w:tcW w:w="1413" w:type="dxa"/>
          </w:tcPr>
          <w:p w14:paraId="458BCE6B" w14:textId="356CAA59" w:rsidR="00845ABF" w:rsidRDefault="00E90F8A" w:rsidP="00887187">
            <w:r>
              <w:t>3</w:t>
            </w:r>
            <w:r w:rsidR="00845ABF">
              <w:t>4</w:t>
            </w:r>
            <w:r>
              <w:t>1</w:t>
            </w:r>
            <w:r w:rsidR="00845ABF">
              <w:t>–</w:t>
            </w:r>
            <w:r>
              <w:t>3</w:t>
            </w:r>
            <w:r w:rsidR="00845ABF">
              <w:t>4</w:t>
            </w:r>
            <w:r>
              <w:t>4</w:t>
            </w:r>
          </w:p>
        </w:tc>
        <w:tc>
          <w:tcPr>
            <w:tcW w:w="4961" w:type="dxa"/>
          </w:tcPr>
          <w:p w14:paraId="1F7ACA65" w14:textId="1D3D209B" w:rsidR="00845ABF" w:rsidRDefault="00E90F8A" w:rsidP="00887187">
            <w:r>
              <w:t>Prel. Arbeten på banan som t.ex. d</w:t>
            </w:r>
            <w:r w:rsidR="00845ABF">
              <w:t>räneringsarbeten</w:t>
            </w:r>
            <w:r>
              <w:t xml:space="preserve"> </w:t>
            </w:r>
          </w:p>
        </w:tc>
      </w:tr>
      <w:tr w:rsidR="00845ABF" w14:paraId="6A7EA004" w14:textId="77777777" w:rsidTr="00E90F8A">
        <w:tc>
          <w:tcPr>
            <w:tcW w:w="1413" w:type="dxa"/>
          </w:tcPr>
          <w:p w14:paraId="2A9235BA" w14:textId="3343A910" w:rsidR="00845ABF" w:rsidRDefault="00E90F8A" w:rsidP="00887187">
            <w:r>
              <w:t>344–345</w:t>
            </w:r>
          </w:p>
        </w:tc>
        <w:tc>
          <w:tcPr>
            <w:tcW w:w="4961" w:type="dxa"/>
          </w:tcPr>
          <w:p w14:paraId="4623E7C1" w14:textId="78F3120B" w:rsidR="00845ABF" w:rsidRDefault="00845ABF" w:rsidP="00887187">
            <w:r>
              <w:t>Banvandring – planering arbeten vintern 2023</w:t>
            </w:r>
          </w:p>
        </w:tc>
      </w:tr>
      <w:tr w:rsidR="00845ABF" w14:paraId="3991BED3" w14:textId="77777777" w:rsidTr="00E90F8A">
        <w:tc>
          <w:tcPr>
            <w:tcW w:w="1413" w:type="dxa"/>
          </w:tcPr>
          <w:p w14:paraId="635CBF66" w14:textId="5F723DAF" w:rsidR="00845ABF" w:rsidRDefault="002316B9" w:rsidP="00887187">
            <w:r>
              <w:t>345–352</w:t>
            </w:r>
          </w:p>
        </w:tc>
        <w:tc>
          <w:tcPr>
            <w:tcW w:w="4961" w:type="dxa"/>
          </w:tcPr>
          <w:p w14:paraId="782785E4" w14:textId="2380CE40" w:rsidR="00845ABF" w:rsidRDefault="002316B9" w:rsidP="00887187">
            <w:r>
              <w:t>Vinterarbete</w:t>
            </w:r>
          </w:p>
        </w:tc>
      </w:tr>
      <w:tr w:rsidR="00845ABF" w14:paraId="2F751D8F" w14:textId="77777777" w:rsidTr="00E90F8A">
        <w:tc>
          <w:tcPr>
            <w:tcW w:w="1413" w:type="dxa"/>
          </w:tcPr>
          <w:p w14:paraId="7F8F891D" w14:textId="13AFB415" w:rsidR="00845ABF" w:rsidRDefault="002316B9" w:rsidP="00887187">
            <w:r>
              <w:t>3</w:t>
            </w:r>
            <w:r w:rsidR="00845ABF">
              <w:t>50</w:t>
            </w:r>
          </w:p>
        </w:tc>
        <w:tc>
          <w:tcPr>
            <w:tcW w:w="4961" w:type="dxa"/>
          </w:tcPr>
          <w:p w14:paraId="408C1D5D" w14:textId="308185B2" w:rsidR="00845ABF" w:rsidRDefault="00845ABF" w:rsidP="00887187">
            <w:r>
              <w:t>Utvärdering, planering inför 2023 och arbete med att dra ris och elda</w:t>
            </w:r>
          </w:p>
        </w:tc>
      </w:tr>
    </w:tbl>
    <w:p w14:paraId="229C4E82" w14:textId="64C8E333" w:rsidR="00887187" w:rsidRDefault="00887187" w:rsidP="00887187"/>
    <w:p w14:paraId="757821F8" w14:textId="77777777" w:rsidR="00A57CE0" w:rsidRPr="0043244C" w:rsidRDefault="00A57CE0" w:rsidP="00F30BC5">
      <w:pPr>
        <w:rPr>
          <w:b/>
          <w:bCs/>
        </w:rPr>
      </w:pPr>
      <w:r w:rsidRPr="0043244C">
        <w:rPr>
          <w:b/>
          <w:bCs/>
        </w:rPr>
        <w:t>Planerade arbeten för arbetsgrupp vinter:</w:t>
      </w:r>
    </w:p>
    <w:p w14:paraId="74EC9204" w14:textId="027BC79F" w:rsidR="00A57CE0" w:rsidRDefault="0043244C" w:rsidP="00806DF6">
      <w:pPr>
        <w:pStyle w:val="Liststycke"/>
        <w:numPr>
          <w:ilvl w:val="0"/>
          <w:numId w:val="8"/>
        </w:numPr>
      </w:pPr>
      <w:r>
        <w:t>Stamning av träd, sly, vass och ta bort träd (se bilaga1)</w:t>
      </w:r>
      <w:r w:rsidR="00591B88">
        <w:t xml:space="preserve"> runt banan, parkeringen och uppställningsplatsen för husvagnar och husbilar.</w:t>
      </w:r>
    </w:p>
    <w:p w14:paraId="61A5D229" w14:textId="45B6EB2B" w:rsidR="002316B9" w:rsidRDefault="00DB550D" w:rsidP="00806DF6">
      <w:pPr>
        <w:pStyle w:val="Liststycke"/>
        <w:numPr>
          <w:ilvl w:val="0"/>
          <w:numId w:val="8"/>
        </w:numPr>
      </w:pPr>
      <w:r>
        <w:t>Hjälpa till med att täcka och avtäcka greener med duk.</w:t>
      </w:r>
    </w:p>
    <w:p w14:paraId="4E934D01" w14:textId="35243CC2" w:rsidR="00591B88" w:rsidRDefault="00591B88" w:rsidP="00806DF6">
      <w:pPr>
        <w:pStyle w:val="Liststycke"/>
        <w:numPr>
          <w:ilvl w:val="0"/>
          <w:numId w:val="8"/>
        </w:numPr>
      </w:pPr>
      <w:r>
        <w:t>Dränering</w:t>
      </w:r>
      <w:r w:rsidR="00DB550D">
        <w:t>sarbeten</w:t>
      </w:r>
      <w:r>
        <w:t xml:space="preserve"> under hösten 202</w:t>
      </w:r>
      <w:r w:rsidR="00DB550D">
        <w:t>3</w:t>
      </w:r>
      <w:r>
        <w:t xml:space="preserve"> (6, 11, 12) med prioritering av greenområden. Därefter dränering av områden som är blöta på fairways.</w:t>
      </w:r>
    </w:p>
    <w:p w14:paraId="1A655077" w14:textId="79F29F88" w:rsidR="00A57CE0" w:rsidRPr="0043244C" w:rsidRDefault="00A57CE0" w:rsidP="00F30BC5">
      <w:pPr>
        <w:rPr>
          <w:b/>
          <w:bCs/>
        </w:rPr>
      </w:pPr>
      <w:r w:rsidRPr="0043244C">
        <w:rPr>
          <w:b/>
          <w:bCs/>
        </w:rPr>
        <w:t>Planerade arbeten bunkerboys:</w:t>
      </w:r>
    </w:p>
    <w:p w14:paraId="4C8310CB" w14:textId="77777777" w:rsidR="008A2009" w:rsidRDefault="008A2009" w:rsidP="00806DF6">
      <w:pPr>
        <w:pStyle w:val="Liststycke"/>
        <w:numPr>
          <w:ilvl w:val="0"/>
          <w:numId w:val="9"/>
        </w:numPr>
      </w:pPr>
      <w:r>
        <w:t xml:space="preserve">Genomför renovering av bunkrar enligt styrningar ifrån banchefen. </w:t>
      </w:r>
    </w:p>
    <w:p w14:paraId="6BDF2834" w14:textId="5C6A77C8" w:rsidR="00A57CE0" w:rsidRDefault="008A2009" w:rsidP="00806DF6">
      <w:pPr>
        <w:pStyle w:val="Liststycke"/>
        <w:numPr>
          <w:ilvl w:val="0"/>
          <w:numId w:val="9"/>
        </w:numPr>
      </w:pPr>
      <w:r>
        <w:t>Stödjer banchefen när behov uppstår med s</w:t>
      </w:r>
      <w:r w:rsidR="0043244C">
        <w:t>kötsel av banans bunkrar genom att trimma, skära bunkerkanter</w:t>
      </w:r>
      <w:r>
        <w:t xml:space="preserve"> och kratta (maskin) gruset i </w:t>
      </w:r>
      <w:r w:rsidR="0043244C">
        <w:t>bunkern</w:t>
      </w:r>
      <w:r>
        <w:t xml:space="preserve">. </w:t>
      </w:r>
    </w:p>
    <w:p w14:paraId="11223BCF" w14:textId="34B22CB6" w:rsidR="00A57CE0" w:rsidRDefault="00A57CE0" w:rsidP="00F30BC5">
      <w:pPr>
        <w:rPr>
          <w:b/>
          <w:bCs/>
        </w:rPr>
      </w:pPr>
      <w:r w:rsidRPr="0043244C">
        <w:rPr>
          <w:b/>
          <w:bCs/>
        </w:rPr>
        <w:t>Planerade arbeten fairwaygruppen:</w:t>
      </w:r>
    </w:p>
    <w:p w14:paraId="48665F65" w14:textId="5641E39E" w:rsidR="0043244C" w:rsidRDefault="0043244C" w:rsidP="00806DF6">
      <w:pPr>
        <w:pStyle w:val="Liststycke"/>
        <w:numPr>
          <w:ilvl w:val="0"/>
          <w:numId w:val="10"/>
        </w:numPr>
      </w:pPr>
      <w:r w:rsidRPr="0043244C">
        <w:t>Fairwaygruppen genomföra arbeten på fairway</w:t>
      </w:r>
      <w:r w:rsidR="00DB550D">
        <w:t xml:space="preserve"> och </w:t>
      </w:r>
      <w:r w:rsidRPr="0043244C">
        <w:t>green</w:t>
      </w:r>
      <w:r>
        <w:t xml:space="preserve"> </w:t>
      </w:r>
      <w:r w:rsidR="00DB550D">
        <w:t>och laga torvor (</w:t>
      </w:r>
      <w:r>
        <w:t>lägga rätt t</w:t>
      </w:r>
      <w:r w:rsidR="00DB550D">
        <w:t>orv</w:t>
      </w:r>
      <w:r>
        <w:t>or</w:t>
      </w:r>
      <w:r w:rsidR="00DB550D">
        <w:t>)</w:t>
      </w:r>
      <w:r>
        <w:t xml:space="preserve"> och </w:t>
      </w:r>
      <w:r w:rsidR="00DB550D">
        <w:t xml:space="preserve">laga </w:t>
      </w:r>
      <w:r>
        <w:t>nedslagsmärken</w:t>
      </w:r>
      <w:r w:rsidR="00DB550D">
        <w:t xml:space="preserve"> på green.</w:t>
      </w:r>
    </w:p>
    <w:p w14:paraId="0B7A54E2" w14:textId="165F793C" w:rsidR="002316B9" w:rsidRPr="00806DF6" w:rsidRDefault="002316B9" w:rsidP="00806DF6">
      <w:pPr>
        <w:pStyle w:val="Liststycke"/>
        <w:numPr>
          <w:ilvl w:val="0"/>
          <w:numId w:val="10"/>
        </w:numPr>
      </w:pPr>
      <w:r w:rsidRPr="00806DF6">
        <w:t xml:space="preserve">Vara behjälpliga vid tävling och </w:t>
      </w:r>
      <w:r w:rsidR="00DB550D" w:rsidRPr="00806DF6">
        <w:t xml:space="preserve">t.ex. </w:t>
      </w:r>
      <w:r w:rsidRPr="00806DF6">
        <w:t>hjälp till med scoreinmatning och vara starter.</w:t>
      </w:r>
    </w:p>
    <w:p w14:paraId="000F89A6" w14:textId="24B0FECE" w:rsidR="00A57CE0" w:rsidRPr="0043244C" w:rsidRDefault="00A57CE0" w:rsidP="00F30BC5">
      <w:pPr>
        <w:rPr>
          <w:b/>
          <w:bCs/>
        </w:rPr>
      </w:pPr>
      <w:r w:rsidRPr="0043244C">
        <w:rPr>
          <w:b/>
          <w:bCs/>
        </w:rPr>
        <w:t xml:space="preserve">Planerade arbeten </w:t>
      </w:r>
      <w:r w:rsidR="00DB550D">
        <w:rPr>
          <w:b/>
          <w:bCs/>
        </w:rPr>
        <w:t>Tee gruppen</w:t>
      </w:r>
      <w:r w:rsidRPr="0043244C">
        <w:rPr>
          <w:b/>
          <w:bCs/>
        </w:rPr>
        <w:t xml:space="preserve"> </w:t>
      </w:r>
    </w:p>
    <w:p w14:paraId="6C862FB2" w14:textId="718588E3" w:rsidR="006B0216" w:rsidRDefault="00DB550D" w:rsidP="00806DF6">
      <w:pPr>
        <w:pStyle w:val="Liststycke"/>
        <w:numPr>
          <w:ilvl w:val="0"/>
          <w:numId w:val="11"/>
        </w:numPr>
      </w:pPr>
      <w:r>
        <w:t xml:space="preserve">Tee gruppen </w:t>
      </w:r>
      <w:r w:rsidR="00591B88">
        <w:t xml:space="preserve">kommer att stödja klubben med arbeten </w:t>
      </w:r>
      <w:r w:rsidR="009C73A7">
        <w:t>måndagar</w:t>
      </w:r>
      <w:r w:rsidR="00591B88">
        <w:t xml:space="preserve"> och torsdagar. Arbeten som skall utföras är trimning av gräs vid utslagsplatser, tömma papperskorgar och trimning av gräs på banan, på delar av banan som ordinarie personal inte hinner med att trimma.</w:t>
      </w:r>
      <w:r w:rsidR="00774090">
        <w:t xml:space="preserve"> Fylla på vatten i bolltvättarna.</w:t>
      </w:r>
    </w:p>
    <w:p w14:paraId="2AE159C9" w14:textId="6CECFCF2" w:rsidR="00DB550D" w:rsidRDefault="00DB550D" w:rsidP="00806DF6">
      <w:pPr>
        <w:pStyle w:val="Liststycke"/>
        <w:numPr>
          <w:ilvl w:val="0"/>
          <w:numId w:val="11"/>
        </w:numPr>
      </w:pPr>
      <w:r>
        <w:t>Ställa ut och samla in bänkar och vårda bänkarna.</w:t>
      </w:r>
    </w:p>
    <w:p w14:paraId="673557D6" w14:textId="27038BF9" w:rsidR="00DF0CC8" w:rsidRPr="00FB6E29" w:rsidRDefault="00DF0CC8" w:rsidP="00F30BC5">
      <w:pPr>
        <w:rPr>
          <w:b/>
          <w:bCs/>
        </w:rPr>
      </w:pPr>
      <w:r w:rsidRPr="00FB6E29">
        <w:rPr>
          <w:b/>
          <w:bCs/>
        </w:rPr>
        <w:lastRenderedPageBreak/>
        <w:t>Planerade arbeten arbetsgrupp Driving</w:t>
      </w:r>
      <w:r w:rsidR="00A53415" w:rsidRPr="00FB6E29">
        <w:rPr>
          <w:b/>
          <w:bCs/>
        </w:rPr>
        <w:t xml:space="preserve"> Range</w:t>
      </w:r>
    </w:p>
    <w:p w14:paraId="08C4BF67" w14:textId="1120A956" w:rsidR="00EA2EAE" w:rsidRDefault="00A53415" w:rsidP="00806DF6">
      <w:pPr>
        <w:pStyle w:val="Liststycke"/>
        <w:numPr>
          <w:ilvl w:val="0"/>
          <w:numId w:val="12"/>
        </w:numPr>
        <w:tabs>
          <w:tab w:val="left" w:pos="3570"/>
        </w:tabs>
      </w:pPr>
      <w:r>
        <w:t>Bollplockning varje dag och vid behov extra bollplockning. Gruppen ansvarar för att hålla rent vid utslagsplatserna vid Driving Range</w:t>
      </w:r>
      <w:r w:rsidR="00DB550D">
        <w:t>.</w:t>
      </w:r>
      <w:r>
        <w:t xml:space="preserve"> </w:t>
      </w:r>
    </w:p>
    <w:p w14:paraId="2D0D1293" w14:textId="307DD5FD" w:rsidR="00FB6E29" w:rsidRDefault="00FB6E29" w:rsidP="00FB6E29">
      <w:pPr>
        <w:rPr>
          <w:b/>
          <w:bCs/>
        </w:rPr>
      </w:pPr>
      <w:r w:rsidRPr="00FB6E29">
        <w:rPr>
          <w:b/>
          <w:bCs/>
        </w:rPr>
        <w:t>Utvecklingsgruppen</w:t>
      </w:r>
    </w:p>
    <w:p w14:paraId="051052E0" w14:textId="1859711D" w:rsidR="00FB6E29" w:rsidRDefault="00FB6E29" w:rsidP="00806DF6">
      <w:pPr>
        <w:pStyle w:val="Liststycke"/>
        <w:numPr>
          <w:ilvl w:val="0"/>
          <w:numId w:val="12"/>
        </w:numPr>
      </w:pPr>
      <w:r w:rsidRPr="00FB6E29">
        <w:t xml:space="preserve">Utarbetar 10-årig utvecklingsplan enligt styrningar och avstämningar med styrelsen. Redovisar utvecklingsplanen vid vårmötet 28/3. </w:t>
      </w:r>
    </w:p>
    <w:p w14:paraId="3A551B7C" w14:textId="5F7FA99D" w:rsidR="00042467" w:rsidRDefault="00042467" w:rsidP="00FB6E29">
      <w:pPr>
        <w:rPr>
          <w:b/>
          <w:bCs/>
        </w:rPr>
      </w:pPr>
      <w:r w:rsidRPr="00042467">
        <w:rPr>
          <w:b/>
          <w:bCs/>
        </w:rPr>
        <w:t>Redovisning av genomför</w:t>
      </w:r>
      <w:r w:rsidR="0075533F">
        <w:rPr>
          <w:b/>
          <w:bCs/>
        </w:rPr>
        <w:t>d</w:t>
      </w:r>
      <w:r w:rsidRPr="00042467">
        <w:rPr>
          <w:b/>
          <w:bCs/>
        </w:rPr>
        <w:t xml:space="preserve"> verksamhet från </w:t>
      </w:r>
      <w:r w:rsidR="0075533F">
        <w:rPr>
          <w:b/>
          <w:bCs/>
        </w:rPr>
        <w:t xml:space="preserve">respektive </w:t>
      </w:r>
      <w:r w:rsidRPr="00042467">
        <w:rPr>
          <w:b/>
          <w:bCs/>
        </w:rPr>
        <w:t>arbetsgrupp</w:t>
      </w:r>
    </w:p>
    <w:p w14:paraId="14DA0228" w14:textId="220FB86D" w:rsidR="00042467" w:rsidRPr="00042467" w:rsidRDefault="00042467" w:rsidP="00FB6E29">
      <w:r w:rsidRPr="00042467">
        <w:t>Ansvarig för respektive arbetsgrupp har uppgiften att sammanställa följande:</w:t>
      </w:r>
    </w:p>
    <w:p w14:paraId="29CBAE41" w14:textId="74351F38" w:rsidR="00042467" w:rsidRPr="00042467" w:rsidRDefault="00042467" w:rsidP="00042467">
      <w:pPr>
        <w:pStyle w:val="Liststycke"/>
        <w:numPr>
          <w:ilvl w:val="0"/>
          <w:numId w:val="7"/>
        </w:numPr>
      </w:pPr>
      <w:r w:rsidRPr="00042467">
        <w:t>Hur många som ingår i gruppen och hur många timmar arbetsgruppen arbetet under året</w:t>
      </w:r>
    </w:p>
    <w:p w14:paraId="13FFCD29" w14:textId="025EB6CE" w:rsidR="00042467" w:rsidRDefault="00042467" w:rsidP="00042467">
      <w:pPr>
        <w:pStyle w:val="Liststycke"/>
        <w:numPr>
          <w:ilvl w:val="0"/>
          <w:numId w:val="7"/>
        </w:numPr>
      </w:pPr>
      <w:r w:rsidRPr="00042467">
        <w:t>Vad arbetsgruppen genomfört för arbeten under året</w:t>
      </w:r>
    </w:p>
    <w:p w14:paraId="21A66C1C" w14:textId="77777777" w:rsidR="0075533F" w:rsidRDefault="0075533F" w:rsidP="0075533F">
      <w:pPr>
        <w:spacing w:after="0"/>
      </w:pPr>
      <w:r>
        <w:t xml:space="preserve">Underlag från respektive arbetsgrupp skall vara inskickat till </w:t>
      </w:r>
      <w:hyperlink r:id="rId6" w:history="1">
        <w:r w:rsidRPr="005C6E99">
          <w:rPr>
            <w:rStyle w:val="Hyperlnk"/>
          </w:rPr>
          <w:t>p.rapplihn@gmail.com</w:t>
        </w:r>
      </w:hyperlink>
      <w:r>
        <w:t xml:space="preserve"> </w:t>
      </w:r>
    </w:p>
    <w:p w14:paraId="15D46550" w14:textId="781F0978" w:rsidR="0075533F" w:rsidRDefault="0075533F" w:rsidP="0075533F">
      <w:pPr>
        <w:spacing w:after="0"/>
      </w:pPr>
      <w:r>
        <w:t>senast 2023-03-10</w:t>
      </w:r>
      <w:r w:rsidR="00C25E36">
        <w:t xml:space="preserve"> (inför vårmötet)</w:t>
      </w:r>
      <w:r w:rsidR="00232A80">
        <w:t>.</w:t>
      </w:r>
    </w:p>
    <w:p w14:paraId="6E43C20F" w14:textId="77777777" w:rsidR="0075533F" w:rsidRDefault="0075533F" w:rsidP="0075533F">
      <w:pPr>
        <w:spacing w:after="0"/>
      </w:pPr>
    </w:p>
    <w:p w14:paraId="415A46E8" w14:textId="765C2C63" w:rsidR="00042467" w:rsidRDefault="00042467" w:rsidP="0075533F">
      <w:pPr>
        <w:spacing w:after="0"/>
      </w:pPr>
      <w:r>
        <w:t>Underlagen från respektive arbetsgrupp sammanställs av ansvarig för bankommittén och skickas till styrelsens sekreterare. Underlag från olika kommittéer sammanställs och redovisas vid vårmötet</w:t>
      </w:r>
      <w:r w:rsidR="00232A80">
        <w:t>.</w:t>
      </w:r>
    </w:p>
    <w:p w14:paraId="6551F036" w14:textId="77777777" w:rsidR="00042467" w:rsidRPr="00042467" w:rsidRDefault="00042467" w:rsidP="00042467">
      <w:pPr>
        <w:pStyle w:val="Liststycke"/>
        <w:rPr>
          <w:b/>
          <w:bCs/>
        </w:rPr>
      </w:pPr>
    </w:p>
    <w:sectPr w:rsidR="00042467" w:rsidRPr="00042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278"/>
    <w:multiLevelType w:val="hybridMultilevel"/>
    <w:tmpl w:val="478EA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542859"/>
    <w:multiLevelType w:val="hybridMultilevel"/>
    <w:tmpl w:val="F9782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BE0C12"/>
    <w:multiLevelType w:val="hybridMultilevel"/>
    <w:tmpl w:val="FD5C3A0E"/>
    <w:lvl w:ilvl="0" w:tplc="E3AA7474">
      <w:start w:val="2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6D18DB"/>
    <w:multiLevelType w:val="hybridMultilevel"/>
    <w:tmpl w:val="B4081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8C7743"/>
    <w:multiLevelType w:val="hybridMultilevel"/>
    <w:tmpl w:val="61A8E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95230B"/>
    <w:multiLevelType w:val="hybridMultilevel"/>
    <w:tmpl w:val="F17CE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A655DA"/>
    <w:multiLevelType w:val="hybridMultilevel"/>
    <w:tmpl w:val="C2745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047378"/>
    <w:multiLevelType w:val="hybridMultilevel"/>
    <w:tmpl w:val="785AA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6D6B57"/>
    <w:multiLevelType w:val="hybridMultilevel"/>
    <w:tmpl w:val="FE7ECF62"/>
    <w:lvl w:ilvl="0" w:tplc="E86C2BF0">
      <w:start w:val="2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A0F4737"/>
    <w:multiLevelType w:val="hybridMultilevel"/>
    <w:tmpl w:val="3CECA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A32DFE"/>
    <w:multiLevelType w:val="hybridMultilevel"/>
    <w:tmpl w:val="6E8C8742"/>
    <w:lvl w:ilvl="0" w:tplc="17E03036">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75160C"/>
    <w:multiLevelType w:val="hybridMultilevel"/>
    <w:tmpl w:val="AE10280E"/>
    <w:lvl w:ilvl="0" w:tplc="634246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1D0D5F"/>
    <w:multiLevelType w:val="hybridMultilevel"/>
    <w:tmpl w:val="5BEE5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2670645">
    <w:abstractNumId w:val="11"/>
  </w:num>
  <w:num w:numId="2" w16cid:durableId="1168472888">
    <w:abstractNumId w:val="2"/>
  </w:num>
  <w:num w:numId="3" w16cid:durableId="363484142">
    <w:abstractNumId w:val="8"/>
  </w:num>
  <w:num w:numId="4" w16cid:durableId="1230535071">
    <w:abstractNumId w:val="5"/>
  </w:num>
  <w:num w:numId="5" w16cid:durableId="2023969132">
    <w:abstractNumId w:val="3"/>
  </w:num>
  <w:num w:numId="6" w16cid:durableId="1617787491">
    <w:abstractNumId w:val="10"/>
  </w:num>
  <w:num w:numId="7" w16cid:durableId="164832763">
    <w:abstractNumId w:val="6"/>
  </w:num>
  <w:num w:numId="8" w16cid:durableId="254943713">
    <w:abstractNumId w:val="9"/>
  </w:num>
  <w:num w:numId="9" w16cid:durableId="1014647267">
    <w:abstractNumId w:val="7"/>
  </w:num>
  <w:num w:numId="10" w16cid:durableId="850098184">
    <w:abstractNumId w:val="4"/>
  </w:num>
  <w:num w:numId="11" w16cid:durableId="246765116">
    <w:abstractNumId w:val="1"/>
  </w:num>
  <w:num w:numId="12" w16cid:durableId="826089370">
    <w:abstractNumId w:val="12"/>
  </w:num>
  <w:num w:numId="13" w16cid:durableId="38587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84"/>
    <w:rsid w:val="00042467"/>
    <w:rsid w:val="00050DCC"/>
    <w:rsid w:val="00082D65"/>
    <w:rsid w:val="00190EEC"/>
    <w:rsid w:val="001F3A95"/>
    <w:rsid w:val="002078C3"/>
    <w:rsid w:val="002316B9"/>
    <w:rsid w:val="00232A80"/>
    <w:rsid w:val="002F2E14"/>
    <w:rsid w:val="00324260"/>
    <w:rsid w:val="00374B06"/>
    <w:rsid w:val="00397566"/>
    <w:rsid w:val="003C3CEF"/>
    <w:rsid w:val="0043244C"/>
    <w:rsid w:val="0046696F"/>
    <w:rsid w:val="004940C3"/>
    <w:rsid w:val="004E2855"/>
    <w:rsid w:val="005173E1"/>
    <w:rsid w:val="00591B88"/>
    <w:rsid w:val="005D0F78"/>
    <w:rsid w:val="00627CEF"/>
    <w:rsid w:val="00632FA9"/>
    <w:rsid w:val="00697B59"/>
    <w:rsid w:val="006B0216"/>
    <w:rsid w:val="006F7CB4"/>
    <w:rsid w:val="007013B4"/>
    <w:rsid w:val="0075533F"/>
    <w:rsid w:val="00774090"/>
    <w:rsid w:val="00796584"/>
    <w:rsid w:val="00806DF6"/>
    <w:rsid w:val="00845ABF"/>
    <w:rsid w:val="00887187"/>
    <w:rsid w:val="008A2009"/>
    <w:rsid w:val="008A5CEA"/>
    <w:rsid w:val="009C73A7"/>
    <w:rsid w:val="009D1490"/>
    <w:rsid w:val="00A53415"/>
    <w:rsid w:val="00A57CE0"/>
    <w:rsid w:val="00A65A1C"/>
    <w:rsid w:val="00AB513E"/>
    <w:rsid w:val="00AD14FF"/>
    <w:rsid w:val="00B07819"/>
    <w:rsid w:val="00B634F2"/>
    <w:rsid w:val="00B636D6"/>
    <w:rsid w:val="00C25E36"/>
    <w:rsid w:val="00C621A6"/>
    <w:rsid w:val="00CA2754"/>
    <w:rsid w:val="00D12908"/>
    <w:rsid w:val="00DB550D"/>
    <w:rsid w:val="00DF0CC8"/>
    <w:rsid w:val="00E90F8A"/>
    <w:rsid w:val="00EA2EAE"/>
    <w:rsid w:val="00F30BC5"/>
    <w:rsid w:val="00F41A7A"/>
    <w:rsid w:val="00F9062A"/>
    <w:rsid w:val="00FB6E29"/>
    <w:rsid w:val="00FE0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EC6"/>
  <w15:chartTrackingRefBased/>
  <w15:docId w15:val="{67FC20F9-8D27-4350-AC1B-FCF0F4C5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6584"/>
    <w:pPr>
      <w:ind w:left="720"/>
      <w:contextualSpacing/>
    </w:pPr>
  </w:style>
  <w:style w:type="table" w:styleId="Tabellrutnt">
    <w:name w:val="Table Grid"/>
    <w:basedOn w:val="Normaltabell"/>
    <w:uiPriority w:val="39"/>
    <w:rsid w:val="0088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42467"/>
    <w:rPr>
      <w:color w:val="0563C1" w:themeColor="hyperlink"/>
      <w:u w:val="single"/>
    </w:rPr>
  </w:style>
  <w:style w:type="character" w:styleId="Olstomnmnande">
    <w:name w:val="Unresolved Mention"/>
    <w:basedOn w:val="Standardstycketeckensnitt"/>
    <w:uiPriority w:val="99"/>
    <w:semiHidden/>
    <w:unhideWhenUsed/>
    <w:rsid w:val="00042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4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pplih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9C07-BEFD-4453-BD53-C581BD7D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872</Words>
  <Characters>4625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Rapplihn</dc:creator>
  <cp:keywords/>
  <dc:description/>
  <cp:lastModifiedBy>Per Rapplihn</cp:lastModifiedBy>
  <cp:revision>7</cp:revision>
  <dcterms:created xsi:type="dcterms:W3CDTF">2022-12-19T21:38:00Z</dcterms:created>
  <dcterms:modified xsi:type="dcterms:W3CDTF">2023-04-02T19:39:00Z</dcterms:modified>
</cp:coreProperties>
</file>